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7EB43" w14:textId="2F452BA4" w:rsidR="00C370F0" w:rsidRDefault="0078406D" w:rsidP="0078406D">
      <w:pPr>
        <w:jc w:val="center"/>
        <w:rPr>
          <w:b/>
          <w:bCs/>
          <w:sz w:val="32"/>
          <w:szCs w:val="32"/>
        </w:rPr>
      </w:pPr>
      <w:r w:rsidRPr="0078406D">
        <w:rPr>
          <w:b/>
          <w:bCs/>
          <w:sz w:val="32"/>
          <w:szCs w:val="32"/>
        </w:rPr>
        <w:t>Turmsanierung: Es geht voran!</w:t>
      </w:r>
    </w:p>
    <w:p w14:paraId="4D8F18E5" w14:textId="41EE5B62" w:rsidR="0078406D" w:rsidRDefault="0078406D" w:rsidP="0078406D">
      <w:pPr>
        <w:jc w:val="both"/>
        <w:rPr>
          <w:sz w:val="24"/>
          <w:szCs w:val="24"/>
        </w:rPr>
      </w:pPr>
      <w:r>
        <w:rPr>
          <w:sz w:val="24"/>
          <w:szCs w:val="24"/>
        </w:rPr>
        <w:t>Wenn man an unserem Kirchturm vorbeikommt, könnte man meinen: „Still ruht der Turm.“ Aber dem ist nicht so. Es ist zwar zur Zeit nicht viel sichtbar, aber es wird fleißig weiter daran gearbeitet.</w:t>
      </w:r>
    </w:p>
    <w:p w14:paraId="2CA95A26" w14:textId="7ED7852F" w:rsidR="0078406D" w:rsidRDefault="0078406D" w:rsidP="0078406D">
      <w:pPr>
        <w:jc w:val="both"/>
        <w:rPr>
          <w:sz w:val="24"/>
          <w:szCs w:val="24"/>
        </w:rPr>
      </w:pPr>
      <w:r>
        <w:rPr>
          <w:sz w:val="24"/>
          <w:szCs w:val="24"/>
        </w:rPr>
        <w:t>Zunächst war ja wirklich zu befürchten, dass erst einmal eine längere Pause eintritt, nachdem vom Denkmalschutz besondere Auflagen gemacht wurden. Aber dann kam von der Denkmalschutzbehörde die Zustimmung, die Arbeiten so in Angriff zu nehmen, wie der Architekt es geplant hatte.</w:t>
      </w:r>
      <w:r w:rsidR="00903B6A">
        <w:rPr>
          <w:sz w:val="24"/>
          <w:szCs w:val="24"/>
        </w:rPr>
        <w:t xml:space="preserve"> </w:t>
      </w:r>
      <w:r w:rsidR="006E4BC8">
        <w:rPr>
          <w:sz w:val="24"/>
          <w:szCs w:val="24"/>
        </w:rPr>
        <w:t>Der ganze Turm wurde analysiert</w:t>
      </w:r>
      <w:r w:rsidR="001801F2">
        <w:rPr>
          <w:sz w:val="24"/>
          <w:szCs w:val="24"/>
        </w:rPr>
        <w:t xml:space="preserve"> und kartographiert</w:t>
      </w:r>
      <w:r w:rsidR="00E41B4D">
        <w:rPr>
          <w:sz w:val="24"/>
          <w:szCs w:val="24"/>
        </w:rPr>
        <w:t xml:space="preserve"> und die Steine, an denen etwas gemacht werden musste, </w:t>
      </w:r>
      <w:r w:rsidR="005079D6">
        <w:rPr>
          <w:sz w:val="24"/>
          <w:szCs w:val="24"/>
        </w:rPr>
        <w:t>wurden alle einzeln beschriftet.</w:t>
      </w:r>
      <w:r w:rsidR="008C6FE8">
        <w:rPr>
          <w:sz w:val="24"/>
          <w:szCs w:val="24"/>
        </w:rPr>
        <w:t xml:space="preserve"> Dann </w:t>
      </w:r>
      <w:r w:rsidR="008C4F80">
        <w:rPr>
          <w:sz w:val="24"/>
          <w:szCs w:val="24"/>
        </w:rPr>
        <w:t>wurde zusammen mit dem Architekten überlegt,</w:t>
      </w:r>
      <w:r w:rsidR="002F627C">
        <w:rPr>
          <w:sz w:val="24"/>
          <w:szCs w:val="24"/>
        </w:rPr>
        <w:t xml:space="preserve"> was mit welchem </w:t>
      </w:r>
      <w:r w:rsidR="00D0655B">
        <w:rPr>
          <w:sz w:val="24"/>
          <w:szCs w:val="24"/>
        </w:rPr>
        <w:t>Stein geschehen sollte</w:t>
      </w:r>
      <w:r w:rsidR="004E1073">
        <w:rPr>
          <w:sz w:val="24"/>
          <w:szCs w:val="24"/>
        </w:rPr>
        <w:t>, ob er aufgearbeitet werden kann</w:t>
      </w:r>
      <w:r w:rsidR="00593808">
        <w:rPr>
          <w:sz w:val="24"/>
          <w:szCs w:val="24"/>
        </w:rPr>
        <w:t xml:space="preserve"> oder ersetzt werden muss und wo dies geschehen soll</w:t>
      </w:r>
      <w:r w:rsidR="009677BF">
        <w:rPr>
          <w:sz w:val="24"/>
          <w:szCs w:val="24"/>
        </w:rPr>
        <w:t>. Viele dieser Arbeiten erfolgen nun in der Steinmetzwerkstatt</w:t>
      </w:r>
      <w:r w:rsidR="00C25658">
        <w:rPr>
          <w:sz w:val="24"/>
          <w:szCs w:val="24"/>
        </w:rPr>
        <w:t>, und das ist der Grund, weshalb wir vor Ort so wenig davon sehen.</w:t>
      </w:r>
      <w:r w:rsidR="004537E6">
        <w:rPr>
          <w:sz w:val="24"/>
          <w:szCs w:val="24"/>
        </w:rPr>
        <w:t xml:space="preserve"> Die Steinmetze kommen ungefähr zweimal in der Woche</w:t>
      </w:r>
      <w:r w:rsidR="003C0F46">
        <w:rPr>
          <w:sz w:val="24"/>
          <w:szCs w:val="24"/>
        </w:rPr>
        <w:t>, holen Steine und bringen aufgearbeitete T</w:t>
      </w:r>
      <w:r w:rsidR="001D3B85">
        <w:rPr>
          <w:sz w:val="24"/>
          <w:szCs w:val="24"/>
        </w:rPr>
        <w:t>eile, die dann eingesetzt und verfugt werden.</w:t>
      </w:r>
      <w:r w:rsidR="00C97B81">
        <w:rPr>
          <w:sz w:val="24"/>
          <w:szCs w:val="24"/>
        </w:rPr>
        <w:t xml:space="preserve"> </w:t>
      </w:r>
    </w:p>
    <w:p w14:paraId="737FAB14" w14:textId="3DF13883" w:rsidR="00B23306" w:rsidRDefault="00622A66" w:rsidP="0078406D">
      <w:pPr>
        <w:jc w:val="both"/>
        <w:rPr>
          <w:sz w:val="24"/>
          <w:szCs w:val="24"/>
        </w:rPr>
      </w:pPr>
      <w:r>
        <w:rPr>
          <w:sz w:val="24"/>
          <w:szCs w:val="24"/>
        </w:rPr>
        <w:t>D</w:t>
      </w:r>
      <w:r w:rsidR="00B23306">
        <w:rPr>
          <w:sz w:val="24"/>
          <w:szCs w:val="24"/>
        </w:rPr>
        <w:t xml:space="preserve">abei arbeiten sich die Steinmetze von oben nach unten durch. Ganz </w:t>
      </w:r>
      <w:r w:rsidR="00536747">
        <w:rPr>
          <w:sz w:val="24"/>
          <w:szCs w:val="24"/>
        </w:rPr>
        <w:t>oben, am Austritt aus dem Turm sind sie schon fertig</w:t>
      </w:r>
      <w:r w:rsidR="004C37DF">
        <w:rPr>
          <w:sz w:val="24"/>
          <w:szCs w:val="24"/>
        </w:rPr>
        <w:t xml:space="preserve">. Dort müssen auch </w:t>
      </w:r>
      <w:r w:rsidR="00C25D34">
        <w:rPr>
          <w:sz w:val="24"/>
          <w:szCs w:val="24"/>
        </w:rPr>
        <w:t>die Bleche, die einen Teil abdecken, ersetzt werden.</w:t>
      </w:r>
    </w:p>
    <w:p w14:paraId="5B570F97" w14:textId="54E60D86" w:rsidR="00E2130C" w:rsidRDefault="00E37C67" w:rsidP="0078406D">
      <w:pPr>
        <w:jc w:val="both"/>
        <w:rPr>
          <w:sz w:val="24"/>
          <w:szCs w:val="24"/>
        </w:rPr>
      </w:pPr>
      <w:r>
        <w:rPr>
          <w:sz w:val="24"/>
          <w:szCs w:val="24"/>
        </w:rPr>
        <w:t xml:space="preserve">Das Ganze ist also eine sehr kleinschrittige </w:t>
      </w:r>
      <w:r w:rsidR="000B0447">
        <w:rPr>
          <w:sz w:val="24"/>
          <w:szCs w:val="24"/>
        </w:rPr>
        <w:t xml:space="preserve">Arbeit, bei der </w:t>
      </w:r>
      <w:r w:rsidR="00ED2017">
        <w:rPr>
          <w:sz w:val="24"/>
          <w:szCs w:val="24"/>
        </w:rPr>
        <w:t>alle schadhaften Stellen, die kap</w:t>
      </w:r>
      <w:r w:rsidR="000E4D50">
        <w:rPr>
          <w:sz w:val="24"/>
          <w:szCs w:val="24"/>
        </w:rPr>
        <w:t>utten Steine und Fugen sehr genau und einzeln behandelt werden müssen</w:t>
      </w:r>
      <w:r w:rsidR="00435083">
        <w:rPr>
          <w:sz w:val="24"/>
          <w:szCs w:val="24"/>
        </w:rPr>
        <w:t>, aber es geht voran</w:t>
      </w:r>
      <w:r w:rsidR="00373F6E">
        <w:rPr>
          <w:sz w:val="24"/>
          <w:szCs w:val="24"/>
        </w:rPr>
        <w:t xml:space="preserve">. Wir hoffen natürlich, </w:t>
      </w:r>
      <w:r w:rsidR="00C83E48">
        <w:rPr>
          <w:sz w:val="24"/>
          <w:szCs w:val="24"/>
        </w:rPr>
        <w:t xml:space="preserve">dass dabei keine unerwarteten Überraschungen </w:t>
      </w:r>
      <w:r w:rsidR="00A4192F">
        <w:rPr>
          <w:sz w:val="24"/>
          <w:szCs w:val="24"/>
        </w:rPr>
        <w:t xml:space="preserve">oder Probleme mehr auftreten und </w:t>
      </w:r>
      <w:r w:rsidR="009B102D">
        <w:rPr>
          <w:sz w:val="24"/>
          <w:szCs w:val="24"/>
        </w:rPr>
        <w:t>alles gut weitergeführt werden</w:t>
      </w:r>
      <w:r w:rsidR="00C97B81">
        <w:rPr>
          <w:sz w:val="24"/>
          <w:szCs w:val="24"/>
        </w:rPr>
        <w:t xml:space="preserve"> kann.</w:t>
      </w:r>
      <w:r w:rsidR="009B102D">
        <w:rPr>
          <w:sz w:val="24"/>
          <w:szCs w:val="24"/>
        </w:rPr>
        <w:t xml:space="preserve"> </w:t>
      </w:r>
      <w:r w:rsidR="00373F6E">
        <w:rPr>
          <w:sz w:val="24"/>
          <w:szCs w:val="24"/>
        </w:rPr>
        <w:t xml:space="preserve"> </w:t>
      </w:r>
    </w:p>
    <w:p w14:paraId="22292A0F" w14:textId="15B3B554" w:rsidR="00ED689D" w:rsidRPr="0078406D" w:rsidRDefault="00004BB5" w:rsidP="0078406D">
      <w:pPr>
        <w:jc w:val="both"/>
        <w:rPr>
          <w:sz w:val="24"/>
          <w:szCs w:val="24"/>
        </w:rPr>
      </w:pPr>
      <w:r>
        <w:rPr>
          <w:sz w:val="24"/>
          <w:szCs w:val="24"/>
        </w:rPr>
        <w:t xml:space="preserve">Anders als beim </w:t>
      </w:r>
      <w:r w:rsidR="009C59DC">
        <w:rPr>
          <w:sz w:val="24"/>
          <w:szCs w:val="24"/>
        </w:rPr>
        <w:t>Haupt</w:t>
      </w:r>
      <w:r w:rsidR="00AA23B8">
        <w:rPr>
          <w:sz w:val="24"/>
          <w:szCs w:val="24"/>
        </w:rPr>
        <w:t>p</w:t>
      </w:r>
      <w:r w:rsidR="0050628E">
        <w:rPr>
          <w:sz w:val="24"/>
          <w:szCs w:val="24"/>
        </w:rPr>
        <w:t xml:space="preserve">ortal gibt es </w:t>
      </w:r>
      <w:r w:rsidR="002E363A">
        <w:rPr>
          <w:sz w:val="24"/>
          <w:szCs w:val="24"/>
        </w:rPr>
        <w:t xml:space="preserve">daher auch keine neuen Bilder </w:t>
      </w:r>
      <w:r>
        <w:rPr>
          <w:sz w:val="24"/>
          <w:szCs w:val="24"/>
        </w:rPr>
        <w:t>von den Arbeiten,</w:t>
      </w:r>
      <w:r w:rsidR="004067D5">
        <w:rPr>
          <w:sz w:val="24"/>
          <w:szCs w:val="24"/>
        </w:rPr>
        <w:t xml:space="preserve"> aber ich hoffe, dass ich beim nächsten Mal </w:t>
      </w:r>
      <w:r w:rsidR="00AC4389">
        <w:rPr>
          <w:sz w:val="24"/>
          <w:szCs w:val="24"/>
        </w:rPr>
        <w:t xml:space="preserve">auch wieder die Möglichkeit habe, </w:t>
      </w:r>
      <w:r w:rsidR="001F2996">
        <w:rPr>
          <w:sz w:val="24"/>
          <w:szCs w:val="24"/>
        </w:rPr>
        <w:t>ein paar Bilder dazu liefern zu können.</w:t>
      </w:r>
      <w:r w:rsidR="00012EA5">
        <w:rPr>
          <w:sz w:val="24"/>
          <w:szCs w:val="24"/>
        </w:rPr>
        <w:t xml:space="preserve"> </w:t>
      </w:r>
      <w:r>
        <w:rPr>
          <w:sz w:val="24"/>
          <w:szCs w:val="24"/>
        </w:rPr>
        <w:t xml:space="preserve"> </w:t>
      </w:r>
    </w:p>
    <w:sectPr w:rsidR="00ED689D" w:rsidRPr="007840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06D"/>
    <w:rsid w:val="00004BB5"/>
    <w:rsid w:val="00012EA5"/>
    <w:rsid w:val="000B0447"/>
    <w:rsid w:val="000E4D50"/>
    <w:rsid w:val="001801F2"/>
    <w:rsid w:val="001D3B85"/>
    <w:rsid w:val="001F2996"/>
    <w:rsid w:val="00237AD9"/>
    <w:rsid w:val="002E363A"/>
    <w:rsid w:val="002F627C"/>
    <w:rsid w:val="00373F6E"/>
    <w:rsid w:val="003C0F46"/>
    <w:rsid w:val="004067D5"/>
    <w:rsid w:val="00435083"/>
    <w:rsid w:val="004537E6"/>
    <w:rsid w:val="004C37DF"/>
    <w:rsid w:val="004E1073"/>
    <w:rsid w:val="0050628E"/>
    <w:rsid w:val="005079D6"/>
    <w:rsid w:val="00536747"/>
    <w:rsid w:val="00593808"/>
    <w:rsid w:val="00622A66"/>
    <w:rsid w:val="006E4BC8"/>
    <w:rsid w:val="0078406D"/>
    <w:rsid w:val="008B60B1"/>
    <w:rsid w:val="008C4F80"/>
    <w:rsid w:val="008C6FE8"/>
    <w:rsid w:val="00903B6A"/>
    <w:rsid w:val="009357DB"/>
    <w:rsid w:val="009677BF"/>
    <w:rsid w:val="009B102D"/>
    <w:rsid w:val="009C59DC"/>
    <w:rsid w:val="00A4192F"/>
    <w:rsid w:val="00AA23B8"/>
    <w:rsid w:val="00AC4389"/>
    <w:rsid w:val="00B23306"/>
    <w:rsid w:val="00C25658"/>
    <w:rsid w:val="00C25D34"/>
    <w:rsid w:val="00C370F0"/>
    <w:rsid w:val="00C50887"/>
    <w:rsid w:val="00C83E48"/>
    <w:rsid w:val="00C97B81"/>
    <w:rsid w:val="00D0655B"/>
    <w:rsid w:val="00D44D9B"/>
    <w:rsid w:val="00E2130C"/>
    <w:rsid w:val="00E37C67"/>
    <w:rsid w:val="00E41B4D"/>
    <w:rsid w:val="00ED2017"/>
    <w:rsid w:val="00ED68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813B"/>
  <w15:chartTrackingRefBased/>
  <w15:docId w15:val="{6ECFD26E-964D-419F-B266-59051748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84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84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8406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8406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8406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8406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8406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8406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8406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8406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8406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8406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8406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8406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8406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8406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8406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8406D"/>
    <w:rPr>
      <w:rFonts w:eastAsiaTheme="majorEastAsia" w:cstheme="majorBidi"/>
      <w:color w:val="272727" w:themeColor="text1" w:themeTint="D8"/>
    </w:rPr>
  </w:style>
  <w:style w:type="paragraph" w:styleId="Titel">
    <w:name w:val="Title"/>
    <w:basedOn w:val="Standard"/>
    <w:next w:val="Standard"/>
    <w:link w:val="TitelZchn"/>
    <w:uiPriority w:val="10"/>
    <w:qFormat/>
    <w:rsid w:val="00784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8406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8406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8406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8406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8406D"/>
    <w:rPr>
      <w:i/>
      <w:iCs/>
      <w:color w:val="404040" w:themeColor="text1" w:themeTint="BF"/>
    </w:rPr>
  </w:style>
  <w:style w:type="paragraph" w:styleId="Listenabsatz">
    <w:name w:val="List Paragraph"/>
    <w:basedOn w:val="Standard"/>
    <w:uiPriority w:val="34"/>
    <w:qFormat/>
    <w:rsid w:val="0078406D"/>
    <w:pPr>
      <w:ind w:left="720"/>
      <w:contextualSpacing/>
    </w:pPr>
  </w:style>
  <w:style w:type="character" w:styleId="IntensiveHervorhebung">
    <w:name w:val="Intense Emphasis"/>
    <w:basedOn w:val="Absatz-Standardschriftart"/>
    <w:uiPriority w:val="21"/>
    <w:qFormat/>
    <w:rsid w:val="0078406D"/>
    <w:rPr>
      <w:i/>
      <w:iCs/>
      <w:color w:val="0F4761" w:themeColor="accent1" w:themeShade="BF"/>
    </w:rPr>
  </w:style>
  <w:style w:type="paragraph" w:styleId="IntensivesZitat">
    <w:name w:val="Intense Quote"/>
    <w:basedOn w:val="Standard"/>
    <w:next w:val="Standard"/>
    <w:link w:val="IntensivesZitatZchn"/>
    <w:uiPriority w:val="30"/>
    <w:qFormat/>
    <w:rsid w:val="00784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8406D"/>
    <w:rPr>
      <w:i/>
      <w:iCs/>
      <w:color w:val="0F4761" w:themeColor="accent1" w:themeShade="BF"/>
    </w:rPr>
  </w:style>
  <w:style w:type="character" w:styleId="IntensiverVerweis">
    <w:name w:val="Intense Reference"/>
    <w:basedOn w:val="Absatz-Standardschriftart"/>
    <w:uiPriority w:val="32"/>
    <w:qFormat/>
    <w:rsid w:val="007840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1558</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Leopold</dc:creator>
  <cp:keywords/>
  <dc:description/>
  <cp:lastModifiedBy>Heike Leopold</cp:lastModifiedBy>
  <cp:revision>45</cp:revision>
  <dcterms:created xsi:type="dcterms:W3CDTF">2026-07-22T16:06:00Z</dcterms:created>
  <dcterms:modified xsi:type="dcterms:W3CDTF">2026-07-23T08:12:00Z</dcterms:modified>
</cp:coreProperties>
</file>